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3166" w:rsidRDefault="005B3166" w:rsidP="005B3166">
      <w:pPr>
        <w:spacing w:after="0"/>
        <w:jc w:val="center"/>
        <w:rPr>
          <w:b/>
        </w:rPr>
      </w:pPr>
      <w:r>
        <w:rPr>
          <w:noProof/>
          <w:lang w:eastAsia="ru-RU"/>
        </w:rPr>
        <w:drawing>
          <wp:inline distT="0" distB="0" distL="0" distR="0">
            <wp:extent cx="457200" cy="5715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3166" w:rsidRPr="005B3166" w:rsidRDefault="005B3166" w:rsidP="005B31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166"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5B3166" w:rsidRPr="005B3166" w:rsidRDefault="005B3166" w:rsidP="005B31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166">
        <w:rPr>
          <w:rFonts w:ascii="Times New Roman" w:hAnsi="Times New Roman" w:cs="Times New Roman"/>
          <w:b/>
          <w:sz w:val="24"/>
          <w:szCs w:val="24"/>
        </w:rPr>
        <w:t>КРАСНОЯРСКИЙ КРАЙ</w:t>
      </w:r>
    </w:p>
    <w:p w:rsidR="005B3166" w:rsidRPr="005B3166" w:rsidRDefault="005B3166" w:rsidP="005B31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166">
        <w:rPr>
          <w:rFonts w:ascii="Times New Roman" w:hAnsi="Times New Roman" w:cs="Times New Roman"/>
          <w:b/>
          <w:sz w:val="24"/>
          <w:szCs w:val="24"/>
        </w:rPr>
        <w:t>ТАЙМЫРСКИЙ ДОЛГАНО-НЕНЕЦКИЙ МУНИЦИПАЛЬНЫЙ РАЙОН</w:t>
      </w:r>
    </w:p>
    <w:p w:rsidR="005B3166" w:rsidRPr="005B3166" w:rsidRDefault="005B3166" w:rsidP="005B3166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3166">
        <w:rPr>
          <w:rFonts w:ascii="Times New Roman" w:hAnsi="Times New Roman" w:cs="Times New Roman"/>
          <w:b/>
          <w:sz w:val="24"/>
          <w:szCs w:val="24"/>
        </w:rPr>
        <w:t>ХАТАНГСКИЙ СЕЛЬСКИЙ СОВЕТ ДЕПУТАТОВ</w:t>
      </w:r>
    </w:p>
    <w:p w:rsidR="00A60A13" w:rsidRPr="00A60A13" w:rsidRDefault="00A60A13" w:rsidP="00A60A13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60A13" w:rsidRPr="00A60A13" w:rsidRDefault="00A60A13" w:rsidP="00A60A1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0A13">
        <w:rPr>
          <w:rFonts w:ascii="Times New Roman" w:hAnsi="Times New Roman" w:cs="Times New Roman"/>
          <w:b/>
          <w:bCs/>
          <w:sz w:val="24"/>
          <w:szCs w:val="24"/>
        </w:rPr>
        <w:t>РЕШЕНИЕ</w:t>
      </w:r>
    </w:p>
    <w:p w:rsidR="00A60A13" w:rsidRPr="00A60A13" w:rsidRDefault="007A4F9E" w:rsidP="00A60A13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21 </w:t>
      </w:r>
      <w:r w:rsidR="00A60A13">
        <w:rPr>
          <w:rFonts w:ascii="Times New Roman" w:hAnsi="Times New Roman" w:cs="Times New Roman"/>
          <w:b/>
          <w:sz w:val="24"/>
          <w:szCs w:val="24"/>
        </w:rPr>
        <w:t>сентября</w:t>
      </w:r>
      <w:r w:rsidR="00A60A13" w:rsidRPr="00A60A13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A60A13">
        <w:rPr>
          <w:rFonts w:ascii="Times New Roman" w:hAnsi="Times New Roman" w:cs="Times New Roman"/>
          <w:b/>
          <w:sz w:val="24"/>
          <w:szCs w:val="24"/>
        </w:rPr>
        <w:t>8</w:t>
      </w:r>
      <w:r w:rsidR="00A60A13" w:rsidRPr="00A60A13">
        <w:rPr>
          <w:rFonts w:ascii="Times New Roman" w:hAnsi="Times New Roman" w:cs="Times New Roman"/>
          <w:b/>
          <w:sz w:val="24"/>
          <w:szCs w:val="24"/>
        </w:rPr>
        <w:t xml:space="preserve"> го</w:t>
      </w:r>
      <w:r w:rsidR="00A60A13">
        <w:rPr>
          <w:rFonts w:ascii="Times New Roman" w:hAnsi="Times New Roman" w:cs="Times New Roman"/>
          <w:b/>
          <w:sz w:val="24"/>
          <w:szCs w:val="24"/>
        </w:rPr>
        <w:t xml:space="preserve">да </w:t>
      </w:r>
      <w:r w:rsidR="00A60A13">
        <w:rPr>
          <w:rFonts w:ascii="Times New Roman" w:hAnsi="Times New Roman" w:cs="Times New Roman"/>
          <w:b/>
          <w:sz w:val="24"/>
          <w:szCs w:val="24"/>
        </w:rPr>
        <w:tab/>
      </w:r>
      <w:r w:rsidR="00A60A13">
        <w:rPr>
          <w:rFonts w:ascii="Times New Roman" w:hAnsi="Times New Roman" w:cs="Times New Roman"/>
          <w:b/>
          <w:sz w:val="24"/>
          <w:szCs w:val="24"/>
        </w:rPr>
        <w:tab/>
      </w:r>
      <w:r w:rsidR="00A60A13">
        <w:rPr>
          <w:rFonts w:ascii="Times New Roman" w:hAnsi="Times New Roman" w:cs="Times New Roman"/>
          <w:b/>
          <w:sz w:val="24"/>
          <w:szCs w:val="24"/>
        </w:rPr>
        <w:tab/>
      </w:r>
      <w:r w:rsidR="00A60A13">
        <w:rPr>
          <w:rFonts w:ascii="Times New Roman" w:hAnsi="Times New Roman" w:cs="Times New Roman"/>
          <w:b/>
          <w:sz w:val="24"/>
          <w:szCs w:val="24"/>
        </w:rPr>
        <w:tab/>
      </w:r>
      <w:r w:rsidR="00A60A13">
        <w:rPr>
          <w:rFonts w:ascii="Times New Roman" w:hAnsi="Times New Roman" w:cs="Times New Roman"/>
          <w:b/>
          <w:sz w:val="24"/>
          <w:szCs w:val="24"/>
        </w:rPr>
        <w:tab/>
      </w:r>
      <w:r w:rsidR="00A60A13">
        <w:rPr>
          <w:rFonts w:ascii="Times New Roman" w:hAnsi="Times New Roman" w:cs="Times New Roman"/>
          <w:b/>
          <w:sz w:val="24"/>
          <w:szCs w:val="24"/>
        </w:rPr>
        <w:tab/>
      </w:r>
      <w:r w:rsidR="00A60A13">
        <w:rPr>
          <w:rFonts w:ascii="Times New Roman" w:hAnsi="Times New Roman" w:cs="Times New Roman"/>
          <w:b/>
          <w:sz w:val="24"/>
          <w:szCs w:val="24"/>
        </w:rPr>
        <w:tab/>
      </w:r>
      <w:r w:rsidR="00A60A13">
        <w:rPr>
          <w:rFonts w:ascii="Times New Roman" w:hAnsi="Times New Roman" w:cs="Times New Roman"/>
          <w:b/>
          <w:sz w:val="24"/>
          <w:szCs w:val="24"/>
        </w:rPr>
        <w:tab/>
        <w:t xml:space="preserve">          №</w:t>
      </w:r>
      <w:r>
        <w:rPr>
          <w:rFonts w:ascii="Times New Roman" w:hAnsi="Times New Roman" w:cs="Times New Roman"/>
          <w:b/>
          <w:sz w:val="24"/>
          <w:szCs w:val="24"/>
        </w:rPr>
        <w:t xml:space="preserve"> 95</w:t>
      </w:r>
      <w:r w:rsidR="00A60A13">
        <w:rPr>
          <w:rFonts w:ascii="Times New Roman" w:hAnsi="Times New Roman" w:cs="Times New Roman"/>
          <w:b/>
          <w:sz w:val="24"/>
          <w:szCs w:val="24"/>
        </w:rPr>
        <w:t>-РС</w:t>
      </w:r>
    </w:p>
    <w:p w:rsidR="00A60A13" w:rsidRPr="00A60A13" w:rsidRDefault="00A60A13" w:rsidP="00A60A13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0A13" w:rsidRPr="00A60A13" w:rsidRDefault="00A60A13" w:rsidP="00A60A13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0A13">
        <w:rPr>
          <w:rFonts w:ascii="Times New Roman" w:hAnsi="Times New Roman" w:cs="Times New Roman"/>
          <w:b/>
          <w:sz w:val="24"/>
          <w:szCs w:val="24"/>
        </w:rPr>
        <w:t>О проведении публичных слушаний по проекту</w:t>
      </w:r>
    </w:p>
    <w:p w:rsidR="00A60A13" w:rsidRPr="00A60A13" w:rsidRDefault="00A60A13" w:rsidP="00A60A13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0A13">
        <w:rPr>
          <w:rFonts w:ascii="Times New Roman" w:hAnsi="Times New Roman" w:cs="Times New Roman"/>
          <w:b/>
          <w:sz w:val="24"/>
          <w:szCs w:val="24"/>
        </w:rPr>
        <w:t xml:space="preserve">решения «О внесении изменений в Решение Совета </w:t>
      </w:r>
    </w:p>
    <w:p w:rsidR="00A60A13" w:rsidRPr="00A60A13" w:rsidRDefault="00A60A13" w:rsidP="00A60A13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0A13">
        <w:rPr>
          <w:rFonts w:ascii="Times New Roman" w:hAnsi="Times New Roman" w:cs="Times New Roman"/>
          <w:b/>
          <w:sz w:val="24"/>
          <w:szCs w:val="24"/>
        </w:rPr>
        <w:t xml:space="preserve">сельского поселения Хатанга «Об утверждении </w:t>
      </w:r>
    </w:p>
    <w:p w:rsidR="00A60A13" w:rsidRPr="00A60A13" w:rsidRDefault="00A60A13" w:rsidP="00A60A13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0A13">
        <w:rPr>
          <w:rFonts w:ascii="Times New Roman" w:hAnsi="Times New Roman" w:cs="Times New Roman"/>
          <w:b/>
          <w:sz w:val="24"/>
          <w:szCs w:val="24"/>
        </w:rPr>
        <w:t xml:space="preserve">Правил благоустройства, озеленения, содержания </w:t>
      </w:r>
    </w:p>
    <w:p w:rsidR="00A60A13" w:rsidRPr="00A60A13" w:rsidRDefault="00A60A13" w:rsidP="00A60A13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0A13">
        <w:rPr>
          <w:rFonts w:ascii="Times New Roman" w:hAnsi="Times New Roman" w:cs="Times New Roman"/>
          <w:b/>
          <w:sz w:val="24"/>
          <w:szCs w:val="24"/>
        </w:rPr>
        <w:t xml:space="preserve">территорий и строений, обеспечения чистоты </w:t>
      </w:r>
    </w:p>
    <w:p w:rsidR="00A60A13" w:rsidRDefault="00A60A13" w:rsidP="00A60A13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0A13">
        <w:rPr>
          <w:rFonts w:ascii="Times New Roman" w:hAnsi="Times New Roman" w:cs="Times New Roman"/>
          <w:b/>
          <w:sz w:val="24"/>
          <w:szCs w:val="24"/>
        </w:rPr>
        <w:t>и порядка в сельском поселении Хатанга»</w:t>
      </w:r>
    </w:p>
    <w:p w:rsidR="00A60A13" w:rsidRPr="00A60A13" w:rsidRDefault="00A60A13" w:rsidP="00A60A1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0A13" w:rsidRPr="00A60A13" w:rsidRDefault="00A60A13" w:rsidP="00A60A1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A13">
        <w:rPr>
          <w:rFonts w:ascii="Times New Roman" w:hAnsi="Times New Roman" w:cs="Times New Roman"/>
          <w:sz w:val="24"/>
          <w:szCs w:val="24"/>
        </w:rPr>
        <w:t xml:space="preserve"> </w:t>
      </w:r>
      <w:r w:rsidRPr="00A60A13">
        <w:rPr>
          <w:rFonts w:ascii="Times New Roman" w:hAnsi="Times New Roman" w:cs="Times New Roman"/>
          <w:sz w:val="24"/>
          <w:szCs w:val="24"/>
        </w:rPr>
        <w:tab/>
        <w:t xml:space="preserve">В соответствии с Федеральным Законом «Об общих принципах организации местного самоуправления в Российской Федерации», </w:t>
      </w:r>
      <w:r w:rsidR="00AA2A5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м</w:t>
      </w:r>
      <w:r w:rsidR="00AA2A52" w:rsidRPr="001366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етодическ</w:t>
      </w:r>
      <w:r w:rsidR="00AA2A5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ими рекомендациями для подготовки правил благ</w:t>
      </w:r>
      <w:bookmarkStart w:id="0" w:name="_GoBack"/>
      <w:bookmarkEnd w:id="0"/>
      <w:r w:rsidR="00AA2A5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оустройства</w:t>
      </w:r>
      <w:r w:rsidR="00AA2A52" w:rsidRPr="001366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терр</w:t>
      </w:r>
      <w:r w:rsidR="00AA2A5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иторий поселений</w:t>
      </w:r>
      <w:r w:rsidR="00AA2A52" w:rsidRPr="001366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</w:t>
      </w:r>
      <w:r w:rsidR="00AA2A5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городских округов, внутригородских районов,</w:t>
      </w:r>
      <w:r w:rsidR="00AA2A52" w:rsidRPr="001366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утвержденных Приказом Министерства </w:t>
      </w:r>
      <w:r w:rsidR="00AA2A5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строительства и жилищно-коммунального хозяйства</w:t>
      </w:r>
      <w:r w:rsidR="00AA2A52" w:rsidRPr="001366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AA2A5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Российской Федерации</w:t>
      </w:r>
      <w:r w:rsidR="00AA2A52" w:rsidRPr="001366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от </w:t>
      </w:r>
      <w:r w:rsidR="00AA2A5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13.04.2017 года № 711/пр,</w:t>
      </w:r>
      <w:r w:rsidR="00AA2A52" w:rsidRPr="00A60A13">
        <w:rPr>
          <w:rFonts w:ascii="Times New Roman" w:hAnsi="Times New Roman" w:cs="Times New Roman"/>
          <w:sz w:val="24"/>
          <w:szCs w:val="24"/>
        </w:rPr>
        <w:t xml:space="preserve"> на</w:t>
      </w:r>
      <w:r w:rsidRPr="00A60A13">
        <w:rPr>
          <w:rFonts w:ascii="Times New Roman" w:hAnsi="Times New Roman" w:cs="Times New Roman"/>
          <w:sz w:val="24"/>
          <w:szCs w:val="24"/>
        </w:rPr>
        <w:t xml:space="preserve"> основании п. 9 ст. 7 Устава сельского поселения Хатанга, Хатангский сельский Совет депутатов</w:t>
      </w:r>
    </w:p>
    <w:p w:rsidR="00A60A13" w:rsidRPr="00A60A13" w:rsidRDefault="00A60A13" w:rsidP="00A60A1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0A13" w:rsidRPr="00A60A13" w:rsidRDefault="00A60A13" w:rsidP="00A60A13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0A13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A60A13" w:rsidRPr="00A60A13" w:rsidRDefault="00A60A13" w:rsidP="00A60A1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48DD" w:rsidRDefault="00AA2A52" w:rsidP="004B48DD">
      <w:pPr>
        <w:pStyle w:val="a7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366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Опубликовать </w:t>
      </w:r>
      <w:r w:rsidR="00A605A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1366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проект </w:t>
      </w:r>
      <w:r w:rsidR="00A605A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</w:t>
      </w:r>
      <w:r w:rsidRPr="001366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решения </w:t>
      </w:r>
      <w:r w:rsidR="00A605A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</w:t>
      </w:r>
      <w:r w:rsidRPr="001366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«О внес</w:t>
      </w:r>
      <w:r w:rsidR="004B48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ении </w:t>
      </w:r>
      <w:r w:rsidR="00A605A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</w:t>
      </w:r>
      <w:r w:rsidR="004B48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изменений в </w:t>
      </w:r>
      <w:r w:rsidR="00A605A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4B48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Решение</w:t>
      </w:r>
      <w:r w:rsidR="00A605A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4B48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A605A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4B48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Совета</w:t>
      </w:r>
    </w:p>
    <w:p w:rsidR="00AA2A52" w:rsidRPr="004B48DD" w:rsidRDefault="00AA2A52" w:rsidP="004B48DD">
      <w:pPr>
        <w:pStyle w:val="a7"/>
        <w:tabs>
          <w:tab w:val="left" w:pos="993"/>
        </w:tabs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4B48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сельского поселения Хатанга «Об утверждении Правил благоустройства, озеленения, содержания территорий и строений, обеспечения чистоты и порядка в сельском поселении Хатанга».</w:t>
      </w:r>
    </w:p>
    <w:p w:rsidR="00AA2A52" w:rsidRPr="004B48DD" w:rsidRDefault="00AA2A52" w:rsidP="004B48DD">
      <w:pPr>
        <w:pStyle w:val="a7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366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Провести публичные слушания по проекту </w:t>
      </w:r>
      <w:r w:rsidR="004B48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Решения «О внесении изменений в </w:t>
      </w:r>
      <w:r w:rsidRPr="004B48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Решение Совета сельского поселения Хатанга «Об утверждении Правил благоустройства, озеленения, содержания территорий и строений, обеспечения чистоты и порядка в сельском поселении Хатанга».</w:t>
      </w:r>
    </w:p>
    <w:p w:rsidR="00AA2A52" w:rsidRPr="004B48DD" w:rsidRDefault="00AA2A52" w:rsidP="004B48DD">
      <w:pPr>
        <w:pStyle w:val="a7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366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Назначить председательствующим публичных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4B48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слушаний начальника Отдела ЖКХ, </w:t>
      </w:r>
      <w:r w:rsidRPr="004B48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благоустройства и градостроительства администрации сельского поселения Хатанга Храмову Арину Николаевну, секретарем публичных слушаний Чильчигашева Миргена Ивановича </w:t>
      </w:r>
      <w:r w:rsidR="00B7764E" w:rsidRPr="004B48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главного специалиста Отдела ЖКХ, благоустройства и градостроительства администрации сельского поселения Хатанга</w:t>
      </w:r>
      <w:r w:rsidR="00A605A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:rsidR="004B48DD" w:rsidRPr="004B48DD" w:rsidRDefault="00AA2A52" w:rsidP="004B48DD">
      <w:pPr>
        <w:pStyle w:val="a9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4B48DD">
        <w:t xml:space="preserve">Определить, </w:t>
      </w:r>
      <w:r w:rsidR="00A605A9">
        <w:t xml:space="preserve">  </w:t>
      </w:r>
      <w:r w:rsidRPr="004B48DD">
        <w:t>что</w:t>
      </w:r>
      <w:r w:rsidR="00A605A9">
        <w:t xml:space="preserve"> </w:t>
      </w:r>
      <w:r w:rsidR="00B7764E" w:rsidRPr="004B48DD">
        <w:t xml:space="preserve"> публичные</w:t>
      </w:r>
      <w:r w:rsidR="00A605A9">
        <w:t xml:space="preserve"> </w:t>
      </w:r>
      <w:r w:rsidR="00B7764E" w:rsidRPr="004B48DD">
        <w:t xml:space="preserve"> слушания состоятся</w:t>
      </w:r>
      <w:r w:rsidR="00A605A9">
        <w:t xml:space="preserve"> </w:t>
      </w:r>
      <w:r w:rsidR="00B7764E" w:rsidRPr="004B48DD">
        <w:t xml:space="preserve"> 1</w:t>
      </w:r>
      <w:r w:rsidR="00D25323" w:rsidRPr="004B48DD">
        <w:t>5</w:t>
      </w:r>
      <w:r w:rsidR="00B7764E" w:rsidRPr="004B48DD">
        <w:t>.10.2018</w:t>
      </w:r>
      <w:r w:rsidR="00A605A9">
        <w:t xml:space="preserve"> </w:t>
      </w:r>
      <w:r w:rsidRPr="004B48DD">
        <w:t xml:space="preserve"> года</w:t>
      </w:r>
      <w:r w:rsidR="00A605A9">
        <w:t xml:space="preserve">   </w:t>
      </w:r>
      <w:r w:rsidRPr="004B48DD">
        <w:t xml:space="preserve"> </w:t>
      </w:r>
      <w:r w:rsidR="004B48DD" w:rsidRPr="004B48DD">
        <w:t xml:space="preserve">в </w:t>
      </w:r>
      <w:r w:rsidR="00A605A9">
        <w:t xml:space="preserve">   </w:t>
      </w:r>
      <w:r w:rsidR="004B48DD" w:rsidRPr="004B48DD">
        <w:t>здании</w:t>
      </w:r>
    </w:p>
    <w:p w:rsidR="00AA2A52" w:rsidRPr="004B48DD" w:rsidRDefault="00AA2A52" w:rsidP="004B48DD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B48DD">
        <w:rPr>
          <w:rFonts w:ascii="Times New Roman" w:hAnsi="Times New Roman" w:cs="Times New Roman"/>
          <w:sz w:val="24"/>
          <w:szCs w:val="24"/>
        </w:rPr>
        <w:t>администрации сельского поселения Хатанга, расположенного по улице С</w:t>
      </w:r>
      <w:r w:rsidR="00B7764E" w:rsidRPr="004B48DD">
        <w:rPr>
          <w:rFonts w:ascii="Times New Roman" w:hAnsi="Times New Roman" w:cs="Times New Roman"/>
          <w:sz w:val="24"/>
          <w:szCs w:val="24"/>
        </w:rPr>
        <w:t>оветской 23А в селе Хатанга в 15</w:t>
      </w:r>
      <w:r w:rsidRPr="004B48DD">
        <w:rPr>
          <w:rFonts w:ascii="Times New Roman" w:hAnsi="Times New Roman" w:cs="Times New Roman"/>
          <w:sz w:val="24"/>
          <w:szCs w:val="24"/>
        </w:rPr>
        <w:t>:00 часов.</w:t>
      </w:r>
    </w:p>
    <w:p w:rsidR="00AA2A52" w:rsidRPr="004B48DD" w:rsidRDefault="00AA2A52" w:rsidP="004B48DD">
      <w:pPr>
        <w:pStyle w:val="a7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Ответственность за проведение публичных с</w:t>
      </w:r>
      <w:r w:rsidR="004B48DD">
        <w:rPr>
          <w:rFonts w:ascii="Times New Roman" w:hAnsi="Times New Roman" w:cs="Times New Roman"/>
          <w:sz w:val="24"/>
          <w:szCs w:val="24"/>
        </w:rPr>
        <w:t>лушаний возложить на Отдел ЖКХ,</w:t>
      </w:r>
      <w:r w:rsidR="004B48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4B48DD">
        <w:rPr>
          <w:rFonts w:ascii="Times New Roman" w:hAnsi="Times New Roman" w:cs="Times New Roman"/>
          <w:sz w:val="24"/>
          <w:szCs w:val="24"/>
        </w:rPr>
        <w:t>благоустройства и градостроительства администрации сельского поселения Хатанга.</w:t>
      </w:r>
    </w:p>
    <w:p w:rsidR="00B7764E" w:rsidRPr="004B48DD" w:rsidRDefault="00B7764E" w:rsidP="004B48DD">
      <w:pPr>
        <w:pStyle w:val="a7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7764E">
        <w:rPr>
          <w:rFonts w:ascii="Times New Roman" w:hAnsi="Times New Roman"/>
          <w:sz w:val="24"/>
          <w:szCs w:val="24"/>
        </w:rPr>
        <w:t>Предложения и письменные замечания к проекту решения «</w:t>
      </w:r>
      <w:r w:rsidR="004B48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О внесении изменений </w:t>
      </w:r>
      <w:r w:rsidRPr="004B48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 Решение Совета сельского поселения Хатанга «Об утверждении Правил благоустройства, озеленения, содержания территорий и строений, обеспечения чистоты и порядка в сельском поселении Хатанга</w:t>
      </w:r>
      <w:r w:rsidRPr="004B48DD">
        <w:rPr>
          <w:rFonts w:ascii="Times New Roman" w:hAnsi="Times New Roman"/>
          <w:sz w:val="24"/>
          <w:szCs w:val="24"/>
        </w:rPr>
        <w:t xml:space="preserve">» направляются в </w:t>
      </w:r>
      <w:r w:rsidRPr="004B48DD">
        <w:rPr>
          <w:rFonts w:ascii="Times New Roman" w:hAnsi="Times New Roman" w:cs="Times New Roman"/>
          <w:sz w:val="24"/>
          <w:szCs w:val="24"/>
        </w:rPr>
        <w:t xml:space="preserve">Отдел ЖКХ, благоустройства и </w:t>
      </w:r>
      <w:r w:rsidRPr="004B48DD">
        <w:rPr>
          <w:rFonts w:ascii="Times New Roman" w:hAnsi="Times New Roman" w:cs="Times New Roman"/>
          <w:sz w:val="24"/>
          <w:szCs w:val="24"/>
        </w:rPr>
        <w:lastRenderedPageBreak/>
        <w:t>градостроительства администрации сельского поселения Хатанга, по адресу с. Хатанга, ул. Советская, д. 23 А.; телефон (39176) 2-21-78</w:t>
      </w:r>
    </w:p>
    <w:p w:rsidR="00A60A13" w:rsidRDefault="00B7764E" w:rsidP="004B48DD">
      <w:pPr>
        <w:pStyle w:val="ConsPlusNormal"/>
        <w:widowControl/>
        <w:numPr>
          <w:ilvl w:val="0"/>
          <w:numId w:val="1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764E">
        <w:rPr>
          <w:rFonts w:ascii="Times New Roman" w:hAnsi="Times New Roman" w:cs="Times New Roman"/>
          <w:sz w:val="24"/>
          <w:szCs w:val="24"/>
        </w:rPr>
        <w:t>Решение вступает в силу со дня его официального опубликования.</w:t>
      </w:r>
    </w:p>
    <w:p w:rsidR="00B7764E" w:rsidRDefault="00B7764E" w:rsidP="00B7764E">
      <w:pPr>
        <w:pStyle w:val="ConsPlusNormal"/>
        <w:widowControl/>
        <w:suppressAutoHyphens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7764E" w:rsidRPr="00B7764E" w:rsidRDefault="00B7764E" w:rsidP="00B7764E">
      <w:pPr>
        <w:pStyle w:val="ConsPlusNormal"/>
        <w:widowControl/>
        <w:suppressAutoHyphens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60A13" w:rsidRPr="00A60A13" w:rsidRDefault="00A60A13" w:rsidP="00A60A13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0A13">
        <w:rPr>
          <w:rFonts w:ascii="Times New Roman" w:hAnsi="Times New Roman" w:cs="Times New Roman"/>
          <w:b/>
          <w:sz w:val="24"/>
          <w:szCs w:val="24"/>
        </w:rPr>
        <w:t>Председатель Хатангского                                                Глава сельского поселения</w:t>
      </w:r>
    </w:p>
    <w:p w:rsidR="00A60A13" w:rsidRPr="00A60A13" w:rsidRDefault="00A60A13" w:rsidP="00A60A13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0A13">
        <w:rPr>
          <w:rFonts w:ascii="Times New Roman" w:hAnsi="Times New Roman" w:cs="Times New Roman"/>
          <w:b/>
          <w:sz w:val="24"/>
          <w:szCs w:val="24"/>
        </w:rPr>
        <w:t>сельского Совета депутатов                                              Хатанга</w:t>
      </w:r>
    </w:p>
    <w:p w:rsidR="00A60A13" w:rsidRPr="00A60A13" w:rsidRDefault="00A60A13" w:rsidP="00A60A13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0A13" w:rsidRPr="00A60A13" w:rsidRDefault="00A60A13" w:rsidP="00A60A13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0A13" w:rsidRPr="00A60A13" w:rsidRDefault="00A60A13" w:rsidP="00A60A13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0A13" w:rsidRPr="00A60A13" w:rsidRDefault="00A60A13" w:rsidP="00A60A1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A13">
        <w:rPr>
          <w:rFonts w:ascii="Times New Roman" w:hAnsi="Times New Roman" w:cs="Times New Roman"/>
          <w:b/>
          <w:sz w:val="24"/>
          <w:szCs w:val="24"/>
        </w:rPr>
        <w:t xml:space="preserve">                              М.Ю. Чарду                                                                      А.В. Кулешов</w:t>
      </w:r>
    </w:p>
    <w:p w:rsidR="00660B63" w:rsidRDefault="00660B63"/>
    <w:sectPr w:rsidR="00660B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753D" w:rsidRDefault="0085753D" w:rsidP="00AA2A52">
      <w:pPr>
        <w:spacing w:after="0" w:line="240" w:lineRule="auto"/>
      </w:pPr>
      <w:r>
        <w:separator/>
      </w:r>
    </w:p>
  </w:endnote>
  <w:endnote w:type="continuationSeparator" w:id="0">
    <w:p w:rsidR="0085753D" w:rsidRDefault="0085753D" w:rsidP="00AA2A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753D" w:rsidRDefault="0085753D" w:rsidP="00AA2A52">
      <w:pPr>
        <w:spacing w:after="0" w:line="240" w:lineRule="auto"/>
      </w:pPr>
      <w:r>
        <w:separator/>
      </w:r>
    </w:p>
  </w:footnote>
  <w:footnote w:type="continuationSeparator" w:id="0">
    <w:p w:rsidR="0085753D" w:rsidRDefault="0085753D" w:rsidP="00AA2A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F13F34"/>
    <w:multiLevelType w:val="hybridMultilevel"/>
    <w:tmpl w:val="BF722A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4CA"/>
    <w:rsid w:val="001704CA"/>
    <w:rsid w:val="00181C07"/>
    <w:rsid w:val="004B48DD"/>
    <w:rsid w:val="005B3166"/>
    <w:rsid w:val="00660B63"/>
    <w:rsid w:val="006D066A"/>
    <w:rsid w:val="007A4F9E"/>
    <w:rsid w:val="0085753D"/>
    <w:rsid w:val="008E7A66"/>
    <w:rsid w:val="00950DFE"/>
    <w:rsid w:val="00A605A9"/>
    <w:rsid w:val="00A60A13"/>
    <w:rsid w:val="00AA2A52"/>
    <w:rsid w:val="00B7764E"/>
    <w:rsid w:val="00D25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35B288-FEDB-4E47-8EFE-D7A9379CA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A1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2A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2A52"/>
  </w:style>
  <w:style w:type="paragraph" w:styleId="a5">
    <w:name w:val="footer"/>
    <w:basedOn w:val="a"/>
    <w:link w:val="a6"/>
    <w:uiPriority w:val="99"/>
    <w:unhideWhenUsed/>
    <w:rsid w:val="00AA2A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A2A52"/>
  </w:style>
  <w:style w:type="paragraph" w:customStyle="1" w:styleId="ConsPlusNormal">
    <w:name w:val="ConsPlusNormal"/>
    <w:rsid w:val="00AA2A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AA2A52"/>
    <w:pPr>
      <w:spacing w:after="0" w:line="240" w:lineRule="auto"/>
    </w:pPr>
  </w:style>
  <w:style w:type="character" w:styleId="a8">
    <w:name w:val="Hyperlink"/>
    <w:rsid w:val="00AA2A52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A2A52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D0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D06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99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 Татаринцев</dc:creator>
  <cp:keywords/>
  <dc:description/>
  <cp:lastModifiedBy>Светлана Боллотова</cp:lastModifiedBy>
  <cp:revision>9</cp:revision>
  <cp:lastPrinted>2018-09-24T05:49:00Z</cp:lastPrinted>
  <dcterms:created xsi:type="dcterms:W3CDTF">2018-09-02T08:45:00Z</dcterms:created>
  <dcterms:modified xsi:type="dcterms:W3CDTF">2018-09-24T05:49:00Z</dcterms:modified>
</cp:coreProperties>
</file>